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65"/>
        <w:tblW w:w="10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9"/>
        <w:gridCol w:w="9142"/>
      </w:tblGrid>
      <w:tr w:rsidR="00581F04" w:rsidRPr="008D3397" w:rsidTr="00712AC2">
        <w:trPr>
          <w:trHeight w:val="1239"/>
        </w:trPr>
        <w:tc>
          <w:tcPr>
            <w:tcW w:w="1619" w:type="dxa"/>
            <w:vMerge w:val="restart"/>
            <w:vAlign w:val="center"/>
          </w:tcPr>
          <w:p w:rsidR="00581F04" w:rsidRPr="008D3397" w:rsidRDefault="00581F04" w:rsidP="00712AC2">
            <w:pPr>
              <w:pStyle w:val="Encabezado"/>
              <w:jc w:val="center"/>
              <w:rPr>
                <w:rFonts w:ascii="Arial Narrow" w:hAnsi="Arial Narrow"/>
              </w:rPr>
            </w:pPr>
            <w:bookmarkStart w:id="0" w:name="_GoBack"/>
            <w:bookmarkEnd w:id="0"/>
          </w:p>
        </w:tc>
        <w:tc>
          <w:tcPr>
            <w:tcW w:w="9142" w:type="dxa"/>
            <w:tcBorders>
              <w:bottom w:val="single" w:sz="4" w:space="0" w:color="auto"/>
            </w:tcBorders>
            <w:vAlign w:val="center"/>
          </w:tcPr>
          <w:p w:rsidR="00581F04" w:rsidRPr="008D3397" w:rsidRDefault="00581F04" w:rsidP="00712AC2">
            <w:pPr>
              <w:pStyle w:val="Encabezado"/>
              <w:jc w:val="center"/>
              <w:rPr>
                <w:rFonts w:ascii="Arial Narrow" w:hAnsi="Arial Narrow" w:cs="Arial"/>
                <w:b/>
              </w:rPr>
            </w:pPr>
            <w:r w:rsidRPr="008D3397">
              <w:rPr>
                <w:rFonts w:ascii="Arial Narrow" w:hAnsi="Arial Narrow" w:cs="Arial"/>
                <w:b/>
              </w:rPr>
              <w:t xml:space="preserve">COLEGIO </w:t>
            </w:r>
            <w:r w:rsidR="00E369A6">
              <w:rPr>
                <w:rFonts w:ascii="Arial Narrow" w:hAnsi="Arial Narrow" w:cs="Arial"/>
                <w:b/>
              </w:rPr>
              <w:t>JOSE FELIX RESTREPO</w:t>
            </w:r>
            <w:r w:rsidRPr="008D3397">
              <w:rPr>
                <w:rFonts w:ascii="Arial Narrow" w:hAnsi="Arial Narrow" w:cs="Arial"/>
                <w:b/>
              </w:rPr>
              <w:t xml:space="preserve"> IED</w:t>
            </w:r>
          </w:p>
          <w:p w:rsidR="00581F04" w:rsidRPr="008D3397" w:rsidRDefault="00581F04" w:rsidP="00712AC2">
            <w:pPr>
              <w:pStyle w:val="Encabezado"/>
              <w:jc w:val="center"/>
              <w:rPr>
                <w:rFonts w:ascii="Arial Narrow" w:hAnsi="Arial Narrow" w:cs="Arial"/>
                <w:b/>
              </w:rPr>
            </w:pPr>
            <w:r w:rsidRPr="008D3397">
              <w:rPr>
                <w:rFonts w:ascii="Arial Narrow" w:hAnsi="Arial Narrow" w:cs="Arial"/>
                <w:b/>
              </w:rPr>
              <w:t>PLAN DE ACCIÓN Y REFUERZO ACADÉMICO</w:t>
            </w:r>
            <w:r>
              <w:rPr>
                <w:rFonts w:ascii="Arial Narrow" w:hAnsi="Arial Narrow" w:cs="Arial"/>
                <w:b/>
              </w:rPr>
              <w:t xml:space="preserve"> FINAL</w:t>
            </w:r>
          </w:p>
        </w:tc>
      </w:tr>
      <w:tr w:rsidR="00581F04" w:rsidRPr="008D3397" w:rsidTr="00712AC2">
        <w:trPr>
          <w:trHeight w:val="515"/>
        </w:trPr>
        <w:tc>
          <w:tcPr>
            <w:tcW w:w="1619" w:type="dxa"/>
            <w:vMerge/>
            <w:vAlign w:val="center"/>
          </w:tcPr>
          <w:p w:rsidR="00581F04" w:rsidRPr="008D3397" w:rsidRDefault="00581F04" w:rsidP="00712AC2">
            <w:pPr>
              <w:pStyle w:val="Encabezado"/>
              <w:jc w:val="center"/>
              <w:rPr>
                <w:rFonts w:ascii="Arial Narrow" w:hAnsi="Arial Narrow"/>
              </w:rPr>
            </w:pPr>
          </w:p>
        </w:tc>
        <w:tc>
          <w:tcPr>
            <w:tcW w:w="9142" w:type="dxa"/>
            <w:tcBorders>
              <w:top w:val="single" w:sz="4" w:space="0" w:color="auto"/>
            </w:tcBorders>
            <w:vAlign w:val="center"/>
          </w:tcPr>
          <w:p w:rsidR="00581F04" w:rsidRPr="008D3397" w:rsidRDefault="00581F04" w:rsidP="00712AC2">
            <w:pPr>
              <w:pStyle w:val="Encabezado"/>
              <w:jc w:val="center"/>
              <w:rPr>
                <w:rFonts w:ascii="Arial Narrow" w:hAnsi="Arial Narrow" w:cs="Arial"/>
                <w:b/>
              </w:rPr>
            </w:pPr>
            <w:r w:rsidRPr="008D3397">
              <w:rPr>
                <w:rFonts w:ascii="Arial Narrow" w:hAnsi="Arial Narrow" w:cs="Arial"/>
                <w:b/>
              </w:rPr>
              <w:t xml:space="preserve">GRADO </w:t>
            </w:r>
            <w:r>
              <w:rPr>
                <w:rFonts w:ascii="Arial Narrow" w:hAnsi="Arial Narrow" w:cs="Arial"/>
                <w:b/>
              </w:rPr>
              <w:t>OCTAVO</w:t>
            </w:r>
          </w:p>
          <w:p w:rsidR="00581F04" w:rsidRPr="008D3397" w:rsidRDefault="00581F04" w:rsidP="00712AC2">
            <w:pPr>
              <w:pStyle w:val="Encabezado"/>
              <w:jc w:val="center"/>
              <w:rPr>
                <w:rFonts w:ascii="Arial Narrow" w:hAnsi="Arial Narrow" w:cs="Arial"/>
                <w:b/>
              </w:rPr>
            </w:pPr>
            <w:r w:rsidRPr="008D3397">
              <w:rPr>
                <w:rFonts w:ascii="Arial Narrow" w:hAnsi="Arial Narrow" w:cs="Arial"/>
                <w:b/>
              </w:rPr>
              <w:t>GUÍA DE TRABAJO DE BIOLOGÍA</w:t>
            </w:r>
          </w:p>
        </w:tc>
      </w:tr>
    </w:tbl>
    <w:p w:rsidR="00581F04" w:rsidRPr="008D3397" w:rsidRDefault="00581F04" w:rsidP="00581F04">
      <w:pPr>
        <w:pStyle w:val="NormalWeb"/>
        <w:ind w:left="360"/>
        <w:jc w:val="both"/>
        <w:rPr>
          <w:rFonts w:ascii="Arial Narrow" w:hAnsi="Arial Narrow"/>
          <w:color w:val="FF0000"/>
          <w:sz w:val="22"/>
          <w:szCs w:val="22"/>
        </w:rPr>
      </w:pPr>
    </w:p>
    <w:tbl>
      <w:tblPr>
        <w:tblpPr w:leftFromText="141" w:rightFromText="141" w:vertAnchor="page" w:horzAnchor="margin" w:tblpY="2835"/>
        <w:tblW w:w="10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22"/>
        <w:gridCol w:w="2291"/>
        <w:gridCol w:w="2688"/>
      </w:tblGrid>
      <w:tr w:rsidR="00581F04" w:rsidRPr="008D3397" w:rsidTr="00712AC2">
        <w:trPr>
          <w:trHeight w:val="374"/>
        </w:trPr>
        <w:tc>
          <w:tcPr>
            <w:tcW w:w="5722" w:type="dxa"/>
            <w:tcBorders>
              <w:right w:val="single" w:sz="4" w:space="0" w:color="auto"/>
            </w:tcBorders>
            <w:vAlign w:val="center"/>
          </w:tcPr>
          <w:p w:rsidR="00581F04" w:rsidRPr="008D3397" w:rsidRDefault="00581F04" w:rsidP="00712AC2">
            <w:pPr>
              <w:rPr>
                <w:rFonts w:ascii="Arial Narrow" w:hAnsi="Arial Narrow" w:cs="Arial"/>
              </w:rPr>
            </w:pPr>
            <w:r w:rsidRPr="008D3397">
              <w:rPr>
                <w:rFonts w:ascii="Arial Narrow" w:hAnsi="Arial Narrow" w:cs="Arial"/>
                <w:sz w:val="22"/>
                <w:szCs w:val="22"/>
              </w:rPr>
              <w:t>ESTUDIANTE:</w:t>
            </w:r>
          </w:p>
        </w:tc>
        <w:tc>
          <w:tcPr>
            <w:tcW w:w="2291" w:type="dxa"/>
            <w:tcBorders>
              <w:left w:val="single" w:sz="4" w:space="0" w:color="auto"/>
            </w:tcBorders>
            <w:vAlign w:val="center"/>
          </w:tcPr>
          <w:p w:rsidR="00581F04" w:rsidRPr="008D3397" w:rsidRDefault="00581F04" w:rsidP="00712AC2">
            <w:pPr>
              <w:rPr>
                <w:rFonts w:ascii="Arial Narrow" w:hAnsi="Arial Narrow" w:cs="Arial"/>
              </w:rPr>
            </w:pPr>
            <w:r w:rsidRPr="008D3397">
              <w:rPr>
                <w:rFonts w:ascii="Arial Narrow" w:hAnsi="Arial Narrow" w:cs="Arial"/>
                <w:sz w:val="22"/>
                <w:szCs w:val="22"/>
              </w:rPr>
              <w:t>CURSO:</w:t>
            </w:r>
          </w:p>
        </w:tc>
        <w:tc>
          <w:tcPr>
            <w:tcW w:w="2688" w:type="dxa"/>
            <w:vMerge w:val="restart"/>
            <w:vAlign w:val="center"/>
          </w:tcPr>
          <w:p w:rsidR="00581F04" w:rsidRPr="008D3397" w:rsidRDefault="00581F04" w:rsidP="00712AC2">
            <w:pPr>
              <w:rPr>
                <w:rFonts w:ascii="Arial Narrow" w:hAnsi="Arial Narrow" w:cs="Arial"/>
              </w:rPr>
            </w:pPr>
            <w:r w:rsidRPr="008D3397">
              <w:rPr>
                <w:rFonts w:ascii="Arial Narrow" w:hAnsi="Arial Narrow" w:cs="Arial"/>
                <w:sz w:val="22"/>
                <w:szCs w:val="22"/>
              </w:rPr>
              <w:t xml:space="preserve">Fecha: </w:t>
            </w:r>
          </w:p>
        </w:tc>
      </w:tr>
      <w:tr w:rsidR="00581F04" w:rsidRPr="008D3397" w:rsidTr="00712AC2">
        <w:trPr>
          <w:trHeight w:val="374"/>
        </w:trPr>
        <w:tc>
          <w:tcPr>
            <w:tcW w:w="8013" w:type="dxa"/>
            <w:gridSpan w:val="2"/>
            <w:vAlign w:val="center"/>
          </w:tcPr>
          <w:p w:rsidR="00581F04" w:rsidRPr="008D3397" w:rsidRDefault="00581F04" w:rsidP="00712AC2">
            <w:pPr>
              <w:rPr>
                <w:rFonts w:ascii="Arial Narrow" w:hAnsi="Arial Narrow" w:cs="Arial"/>
              </w:rPr>
            </w:pPr>
            <w:r w:rsidRPr="008D3397">
              <w:rPr>
                <w:rFonts w:ascii="Arial Narrow" w:hAnsi="Arial Narrow" w:cs="Arial"/>
                <w:sz w:val="22"/>
                <w:szCs w:val="22"/>
              </w:rPr>
              <w:t>PROFESOR: CLARA INÉS VELOZA SALCEDO</w:t>
            </w:r>
          </w:p>
        </w:tc>
        <w:tc>
          <w:tcPr>
            <w:tcW w:w="2688" w:type="dxa"/>
            <w:vMerge/>
            <w:vAlign w:val="center"/>
          </w:tcPr>
          <w:p w:rsidR="00581F04" w:rsidRPr="008D3397" w:rsidRDefault="00581F04" w:rsidP="00712AC2">
            <w:pPr>
              <w:rPr>
                <w:rFonts w:ascii="Arial Narrow" w:hAnsi="Arial Narrow" w:cs="Arial"/>
              </w:rPr>
            </w:pPr>
          </w:p>
        </w:tc>
      </w:tr>
    </w:tbl>
    <w:p w:rsidR="00581F04" w:rsidRPr="008D3397" w:rsidRDefault="00581F04" w:rsidP="00581F04">
      <w:pPr>
        <w:pStyle w:val="NormalWeb"/>
        <w:jc w:val="both"/>
        <w:rPr>
          <w:rFonts w:ascii="Arial Narrow" w:hAnsi="Arial Narrow"/>
          <w:sz w:val="22"/>
          <w:szCs w:val="22"/>
        </w:rPr>
      </w:pPr>
      <w:r w:rsidRPr="008D3397">
        <w:rPr>
          <w:rFonts w:ascii="Arial Narrow" w:hAnsi="Arial Narrow"/>
          <w:sz w:val="22"/>
          <w:szCs w:val="22"/>
        </w:rPr>
        <w:t>Realice y responda en hojas cuadriculadas a mano, las siguientes actividades:</w:t>
      </w:r>
    </w:p>
    <w:p w:rsidR="00581F04" w:rsidRDefault="00581F04" w:rsidP="00581F04">
      <w:pPr>
        <w:pStyle w:val="NormalWeb"/>
        <w:jc w:val="both"/>
        <w:rPr>
          <w:rFonts w:ascii="Arial Narrow" w:hAnsi="Arial Narrow"/>
          <w:b/>
          <w:bCs/>
          <w:sz w:val="22"/>
          <w:szCs w:val="22"/>
        </w:rPr>
      </w:pPr>
    </w:p>
    <w:p w:rsidR="008F3B57" w:rsidRPr="008D3397" w:rsidRDefault="008F3B57" w:rsidP="008F3B57">
      <w:pPr>
        <w:pStyle w:val="NormalWeb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1. </w:t>
      </w:r>
      <w:r w:rsidRPr="008D3397">
        <w:rPr>
          <w:rFonts w:ascii="Arial Narrow" w:hAnsi="Arial Narrow"/>
          <w:b/>
          <w:bCs/>
          <w:sz w:val="22"/>
          <w:szCs w:val="22"/>
        </w:rPr>
        <w:t xml:space="preserve">CONTEXTUALIZACIÓN: </w:t>
      </w:r>
    </w:p>
    <w:p w:rsidR="008F3B57" w:rsidRDefault="008F3B57" w:rsidP="008F3B57">
      <w:pPr>
        <w:pStyle w:val="NormalWeb"/>
        <w:jc w:val="both"/>
        <w:rPr>
          <w:rFonts w:ascii="Arial Narrow" w:hAnsi="Arial Narrow"/>
          <w:b/>
          <w:bCs/>
          <w:sz w:val="22"/>
          <w:szCs w:val="22"/>
        </w:rPr>
      </w:pPr>
    </w:p>
    <w:p w:rsidR="008F3B57" w:rsidRDefault="008F3B57" w:rsidP="008F3B57">
      <w:pPr>
        <w:pStyle w:val="NormalWeb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noProof/>
          <w:lang w:val="es-CO" w:eastAsia="es-CO"/>
        </w:rPr>
        <w:drawing>
          <wp:inline distT="0" distB="0" distL="0" distR="0">
            <wp:extent cx="6858000" cy="4750741"/>
            <wp:effectExtent l="19050" t="0" r="0" b="0"/>
            <wp:docPr id="33" name="Imagen 1" descr="https://lh4.googleusercontent.com/-eWhn13rFYvQ/TYriMyLaF8I/AAAAAAAABV0/yoYjjcDYXDU/s1600/mapa_conceptual_ag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-eWhn13rFYvQ/TYriMyLaF8I/AAAAAAAABV0/yoYjjcDYXDU/s1600/mapa_conceptual_agu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750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B57" w:rsidRDefault="008F3B57" w:rsidP="008F3B57">
      <w:pPr>
        <w:pStyle w:val="NormalWeb"/>
        <w:jc w:val="both"/>
        <w:rPr>
          <w:rFonts w:ascii="Arial Narrow" w:hAnsi="Arial Narrow"/>
          <w:b/>
          <w:bCs/>
          <w:sz w:val="22"/>
          <w:szCs w:val="22"/>
        </w:rPr>
      </w:pPr>
    </w:p>
    <w:p w:rsidR="008F3B57" w:rsidRDefault="008F3B57" w:rsidP="008F3B57">
      <w:pPr>
        <w:jc w:val="both"/>
        <w:rPr>
          <w:rFonts w:ascii="Arial Narrow" w:hAnsi="Arial Narrow"/>
          <w:sz w:val="22"/>
          <w:szCs w:val="22"/>
        </w:rPr>
      </w:pPr>
      <w:r w:rsidRPr="008D3397">
        <w:rPr>
          <w:rFonts w:ascii="Arial Narrow" w:hAnsi="Arial Narrow"/>
          <w:sz w:val="22"/>
          <w:szCs w:val="22"/>
        </w:rPr>
        <w:t xml:space="preserve">Con base en </w:t>
      </w:r>
      <w:r>
        <w:rPr>
          <w:rFonts w:ascii="Arial Narrow" w:hAnsi="Arial Narrow"/>
          <w:sz w:val="22"/>
          <w:szCs w:val="22"/>
        </w:rPr>
        <w:t xml:space="preserve">anterior </w:t>
      </w:r>
      <w:r w:rsidRPr="008D3397">
        <w:rPr>
          <w:rFonts w:ascii="Arial Narrow" w:hAnsi="Arial Narrow"/>
          <w:sz w:val="22"/>
          <w:szCs w:val="22"/>
        </w:rPr>
        <w:t xml:space="preserve">mapa conceptual sobre </w:t>
      </w:r>
      <w:r>
        <w:rPr>
          <w:rFonts w:ascii="Arial Narrow" w:hAnsi="Arial Narrow"/>
          <w:sz w:val="22"/>
          <w:szCs w:val="22"/>
        </w:rPr>
        <w:t>el agua</w:t>
      </w:r>
      <w:r w:rsidRPr="008D3397">
        <w:rPr>
          <w:rFonts w:ascii="Arial Narrow" w:hAnsi="Arial Narrow"/>
          <w:sz w:val="22"/>
          <w:szCs w:val="22"/>
        </w:rPr>
        <w:t xml:space="preserve">, responda las siguientes preguntas: </w:t>
      </w:r>
    </w:p>
    <w:p w:rsidR="008F3B57" w:rsidRDefault="008F3B57" w:rsidP="008F3B57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¿Cuáles son las propiedades físicas del agua y por qué es importante para los seres vivos?</w:t>
      </w:r>
    </w:p>
    <w:p w:rsidR="008F3B57" w:rsidRDefault="008F3B57" w:rsidP="008F3B57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¿Cómo se llama la capa de agua que cubre la superficie terrestre y en qué proporción?</w:t>
      </w:r>
    </w:p>
    <w:p w:rsidR="008F3B57" w:rsidRDefault="008F3B57" w:rsidP="008F3B57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¿Cómo se divide la hidrósfera?</w:t>
      </w:r>
    </w:p>
    <w:p w:rsidR="008F3B57" w:rsidRDefault="008F3B57" w:rsidP="008F3B57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¿Cómo están representadas las aguas continentales?</w:t>
      </w:r>
    </w:p>
    <w:p w:rsidR="008F3B57" w:rsidRPr="00CF792A" w:rsidRDefault="008F3B57" w:rsidP="008F3B57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¿A través de qué procesos, el agua origina formas en el relieve?</w:t>
      </w:r>
    </w:p>
    <w:p w:rsidR="008F3B57" w:rsidRDefault="008F3B57" w:rsidP="008F3B57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581F04" w:rsidRDefault="00581F04" w:rsidP="00581F04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581F04" w:rsidRDefault="00581F04" w:rsidP="00581F04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8D3397">
        <w:rPr>
          <w:rFonts w:ascii="Arial Narrow" w:hAnsi="Arial Narrow"/>
          <w:b/>
          <w:bCs/>
          <w:sz w:val="22"/>
          <w:szCs w:val="22"/>
        </w:rPr>
        <w:lastRenderedPageBreak/>
        <w:t>2. ESTRUCTURACIÓN</w:t>
      </w:r>
    </w:p>
    <w:p w:rsidR="00181F7E" w:rsidRPr="004439D2" w:rsidRDefault="008F3B57" w:rsidP="00181F7E">
      <w:p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Realizar la Revisión de conceptos (Preguntas de opción múltiple y preguntas de repaso) de las páginas 737 y 738 del capítulo </w:t>
      </w:r>
      <w:r w:rsidR="00181F7E">
        <w:rPr>
          <w:rFonts w:ascii="Arial Narrow" w:hAnsi="Arial Narrow"/>
          <w:bCs/>
          <w:sz w:val="22"/>
          <w:szCs w:val="22"/>
        </w:rPr>
        <w:t xml:space="preserve">35 del libro de </w:t>
      </w:r>
      <w:r w:rsidR="00181F7E" w:rsidRPr="004439D2">
        <w:rPr>
          <w:rFonts w:ascii="Arial Narrow" w:hAnsi="Arial Narrow" w:cs="Arial"/>
          <w:b/>
          <w:bCs/>
          <w:sz w:val="22"/>
          <w:szCs w:val="22"/>
          <w:lang w:val="es-ES_tradnl"/>
        </w:rPr>
        <w:t>AUDESIRK, T.</w:t>
      </w:r>
      <w:r w:rsidR="00181F7E" w:rsidRPr="004439D2">
        <w:rPr>
          <w:rFonts w:ascii="Arial Narrow" w:hAnsi="Arial Narrow" w:cs="Arial"/>
          <w:sz w:val="22"/>
          <w:szCs w:val="22"/>
          <w:lang w:val="es-ES_tradnl"/>
        </w:rPr>
        <w:t xml:space="preserve"> Biología. La </w:t>
      </w:r>
      <w:r w:rsidR="00181F7E">
        <w:rPr>
          <w:rFonts w:ascii="Arial Narrow" w:hAnsi="Arial Narrow" w:cs="Arial"/>
          <w:sz w:val="22"/>
          <w:szCs w:val="22"/>
          <w:lang w:val="es-ES_tradnl"/>
        </w:rPr>
        <w:t>V</w:t>
      </w:r>
      <w:r w:rsidR="00181F7E" w:rsidRPr="004439D2">
        <w:rPr>
          <w:rFonts w:ascii="Arial Narrow" w:hAnsi="Arial Narrow" w:cs="Arial"/>
          <w:sz w:val="22"/>
          <w:szCs w:val="22"/>
          <w:lang w:val="es-ES_tradnl"/>
        </w:rPr>
        <w:t>ida en la Tierra. Sexta edición. Pearson Educación. México: (2003).</w:t>
      </w:r>
    </w:p>
    <w:p w:rsidR="008F3B57" w:rsidRPr="008F3B57" w:rsidRDefault="008F3B57" w:rsidP="00581F04">
      <w:pPr>
        <w:jc w:val="both"/>
        <w:rPr>
          <w:rFonts w:ascii="Arial Narrow" w:hAnsi="Arial Narrow"/>
          <w:bCs/>
          <w:sz w:val="22"/>
          <w:szCs w:val="22"/>
        </w:rPr>
      </w:pPr>
    </w:p>
    <w:p w:rsidR="00581F04" w:rsidRDefault="00581F04" w:rsidP="00581F04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8D3397">
        <w:rPr>
          <w:rFonts w:ascii="Arial Narrow" w:hAnsi="Arial Narrow"/>
          <w:b/>
          <w:bCs/>
          <w:sz w:val="22"/>
          <w:szCs w:val="22"/>
        </w:rPr>
        <w:t>3. APLICACIÓN</w:t>
      </w:r>
      <w:r>
        <w:rPr>
          <w:rFonts w:ascii="Arial Narrow" w:hAnsi="Arial Narrow"/>
          <w:b/>
          <w:bCs/>
          <w:sz w:val="22"/>
          <w:szCs w:val="22"/>
        </w:rPr>
        <w:t>:</w:t>
      </w:r>
    </w:p>
    <w:p w:rsidR="008F3B57" w:rsidRPr="007B0E74" w:rsidRDefault="008F3B57" w:rsidP="008F3B57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  <w:r>
        <w:rPr>
          <w:rStyle w:val="apple-style-span"/>
          <w:rFonts w:ascii="Arial" w:hAnsi="Arial" w:cs="Arial"/>
          <w:color w:val="000000"/>
          <w:shd w:val="clear" w:color="auto" w:fill="E6FFE6"/>
        </w:rPr>
        <w:t xml:space="preserve">Averigüe el nombre de los huesos  y músculos numerados en el dibujo que se muestra a continuación. </w:t>
      </w:r>
    </w:p>
    <w:p w:rsidR="008F3B57" w:rsidRPr="007B0E74" w:rsidRDefault="00181F7E" w:rsidP="008F3B57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974090</wp:posOffset>
            </wp:positionH>
            <wp:positionV relativeFrom="paragraph">
              <wp:posOffset>124460</wp:posOffset>
            </wp:positionV>
            <wp:extent cx="2480310" cy="7819390"/>
            <wp:effectExtent l="19050" t="0" r="0" b="0"/>
            <wp:wrapSquare wrapText="bothSides"/>
            <wp:docPr id="35" name="Imagen 10" descr="http://recursos.cnice.mec.es/biosfera/alumno/3ESO/locomotor/img/muscular/musbod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cursos.cnice.mec.es/biosfera/alumno/3ESO/locomotor/img/muscular/musbody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781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CO" w:eastAsia="es-C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43815</wp:posOffset>
            </wp:positionV>
            <wp:extent cx="2216150" cy="7900035"/>
            <wp:effectExtent l="19050" t="0" r="0" b="0"/>
            <wp:wrapSquare wrapText="bothSides"/>
            <wp:docPr id="34" name="Imagen 7" descr="http://recursos.cnice.mec.es/biosfera/alumno/3ESO/locomotor/img/esquelet/hues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cursos.cnice.mec.es/biosfera/alumno/3ESO/locomotor/img/esquelet/huesbod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790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3B57" w:rsidRDefault="008F3B57" w:rsidP="008F3B57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8F3B57" w:rsidRDefault="008F3B57" w:rsidP="008F3B57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8F3B57" w:rsidRDefault="008F3B57" w:rsidP="008F3B57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8F3B57" w:rsidRDefault="008F3B57" w:rsidP="008F3B57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8F3B57" w:rsidRDefault="008F3B57" w:rsidP="008F3B57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8F3B57" w:rsidRDefault="008F3B57" w:rsidP="008F3B57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8F3B57" w:rsidRDefault="008F3B57" w:rsidP="008F3B57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8F3B57" w:rsidRDefault="008F3B57" w:rsidP="008F3B57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8F3B57" w:rsidRDefault="008F3B57" w:rsidP="008F3B57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8F3B57" w:rsidRDefault="008F3B57" w:rsidP="008F3B57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8F3B57" w:rsidRDefault="008F3B57" w:rsidP="008F3B57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8F3B57" w:rsidRDefault="008F3B57" w:rsidP="008F3B57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8F3B57" w:rsidRDefault="008F3B57" w:rsidP="008F3B57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8F3B57" w:rsidRDefault="008F3B57" w:rsidP="008F3B57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8F3B57" w:rsidRDefault="008F3B57" w:rsidP="008F3B57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8F3B57" w:rsidRDefault="008F3B57" w:rsidP="008F3B57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8F3B57" w:rsidRDefault="008F3B57" w:rsidP="008F3B57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8F3B57" w:rsidRDefault="008F3B57" w:rsidP="008F3B57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8F3B57" w:rsidRDefault="008F3B57" w:rsidP="008F3B57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8F3B57" w:rsidRDefault="008F3B57" w:rsidP="008F3B57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8F3B57" w:rsidRDefault="008F3B57" w:rsidP="008F3B57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8F3B57" w:rsidRDefault="008F3B57" w:rsidP="008F3B57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8F3B57" w:rsidRDefault="008F3B57" w:rsidP="008F3B57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8F3B57" w:rsidRDefault="008F3B57" w:rsidP="008F3B57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8F3B57" w:rsidRDefault="008F3B57" w:rsidP="008F3B57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8F3B57" w:rsidRDefault="008F3B57" w:rsidP="008F3B57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8F3B57" w:rsidRDefault="008F3B57" w:rsidP="008F3B57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8F3B57" w:rsidRDefault="008F3B57" w:rsidP="008F3B57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8F3B57" w:rsidRDefault="008F3B57" w:rsidP="008F3B57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8F3B57" w:rsidRDefault="008F3B57" w:rsidP="008F3B57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8F3B57" w:rsidRDefault="008F3B57" w:rsidP="008F3B57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8F3B57" w:rsidRDefault="008F3B57" w:rsidP="008F3B57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8F3B57" w:rsidRDefault="008F3B57" w:rsidP="008F3B57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8F3B57" w:rsidRDefault="008F3B57" w:rsidP="008F3B57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8F3B57" w:rsidRDefault="008F3B57" w:rsidP="008F3B57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8F3B57" w:rsidRDefault="008F3B57" w:rsidP="008F3B57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8F3B57" w:rsidRDefault="008F3B57" w:rsidP="008F3B57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8F3B57" w:rsidRDefault="008F3B57" w:rsidP="008F3B57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8F3B57" w:rsidRDefault="008F3B57" w:rsidP="008F3B57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8F3B57" w:rsidRDefault="008F3B57" w:rsidP="008F3B57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8F3B57" w:rsidRDefault="008F3B57" w:rsidP="008F3B57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8F3B57" w:rsidRDefault="008F3B57" w:rsidP="008F3B57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8F3B57" w:rsidRDefault="008F3B57" w:rsidP="008F3B57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8F3B57" w:rsidRDefault="008F3B57" w:rsidP="008F3B57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8F3B57" w:rsidRDefault="008F3B57" w:rsidP="008F3B57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8F3B57" w:rsidRDefault="008F3B57" w:rsidP="008F3B57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581F04" w:rsidRDefault="00581F04" w:rsidP="00581F04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8D3397">
        <w:rPr>
          <w:rFonts w:ascii="Arial Narrow" w:hAnsi="Arial Narrow"/>
          <w:b/>
          <w:bCs/>
          <w:sz w:val="22"/>
          <w:szCs w:val="22"/>
        </w:rPr>
        <w:lastRenderedPageBreak/>
        <w:t>4. VERIFICACIÓN</w:t>
      </w:r>
      <w:r>
        <w:rPr>
          <w:rFonts w:ascii="Arial Narrow" w:hAnsi="Arial Narrow"/>
          <w:b/>
          <w:bCs/>
          <w:sz w:val="22"/>
          <w:szCs w:val="22"/>
        </w:rPr>
        <w:t>:</w:t>
      </w:r>
    </w:p>
    <w:p w:rsidR="00581F04" w:rsidRDefault="00581F04" w:rsidP="00581F04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8F3B57" w:rsidRPr="007B0E74" w:rsidRDefault="008F3B57" w:rsidP="008F3B57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Marque con una (X) la respuesta correcta</w:t>
      </w:r>
      <w:r w:rsidRPr="007B0E74">
        <w:rPr>
          <w:rFonts w:ascii="Arial Narrow" w:hAnsi="Arial Narrow" w:cs="Arial Narrow"/>
          <w:sz w:val="22"/>
          <w:szCs w:val="22"/>
        </w:rPr>
        <w:t xml:space="preserve">: </w:t>
      </w:r>
    </w:p>
    <w:p w:rsidR="008F3B57" w:rsidRDefault="008F3B57" w:rsidP="008F3B57">
      <w:pPr>
        <w:rPr>
          <w:rStyle w:val="Textoennegrita"/>
          <w:rFonts w:ascii="Arial Narrow" w:eastAsia="Calibri" w:hAnsi="Arial Narrow"/>
          <w:sz w:val="22"/>
          <w:szCs w:val="22"/>
        </w:rPr>
        <w:sectPr w:rsidR="008F3B57" w:rsidSect="00343ACD">
          <w:footerReference w:type="default" r:id="rId10"/>
          <w:pgSz w:w="12240" w:h="15840" w:code="1"/>
          <w:pgMar w:top="720" w:right="720" w:bottom="720" w:left="720" w:header="709" w:footer="709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  <w:docGrid w:linePitch="360"/>
        </w:sectPr>
      </w:pPr>
      <w:r w:rsidRPr="005B2C97">
        <w:rPr>
          <w:rFonts w:ascii="Arial Narrow" w:hAnsi="Arial Narrow"/>
          <w:sz w:val="22"/>
          <w:szCs w:val="22"/>
        </w:rPr>
        <w:br/>
      </w:r>
    </w:p>
    <w:p w:rsidR="008F3B57" w:rsidRPr="005B2C97" w:rsidRDefault="008F3B57" w:rsidP="008F3B57">
      <w:pPr>
        <w:rPr>
          <w:rFonts w:ascii="Arial Narrow" w:hAnsi="Arial Narrow"/>
          <w:sz w:val="22"/>
          <w:szCs w:val="22"/>
        </w:rPr>
      </w:pPr>
      <w:r w:rsidRPr="005B2C97">
        <w:rPr>
          <w:rStyle w:val="Textoennegrita"/>
          <w:rFonts w:ascii="Arial Narrow" w:eastAsia="Calibri" w:hAnsi="Arial Narrow"/>
          <w:sz w:val="22"/>
          <w:szCs w:val="22"/>
        </w:rPr>
        <w:lastRenderedPageBreak/>
        <w:t>1.</w:t>
      </w:r>
      <w:r w:rsidRPr="005B2C97">
        <w:rPr>
          <w:rFonts w:ascii="Arial Narrow" w:hAnsi="Arial Narrow"/>
          <w:sz w:val="22"/>
          <w:szCs w:val="22"/>
        </w:rPr>
        <w:t>Desde el punto de vista estructural y funcional los nervios son el: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a)</w:t>
      </w:r>
      <w:r w:rsidRPr="005B2C97">
        <w:rPr>
          <w:rFonts w:ascii="Arial Narrow" w:hAnsi="Arial Narrow"/>
          <w:sz w:val="22"/>
          <w:szCs w:val="22"/>
        </w:rPr>
        <w:t xml:space="preserve"> Estado de susto o alteración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b)</w:t>
      </w:r>
      <w:r w:rsidRPr="005B2C97">
        <w:rPr>
          <w:rFonts w:ascii="Arial Narrow" w:hAnsi="Arial Narrow"/>
          <w:sz w:val="22"/>
          <w:szCs w:val="22"/>
        </w:rPr>
        <w:t xml:space="preserve"> Conjunto de axones de muchas neuronas que forman haces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c)</w:t>
      </w:r>
      <w:r w:rsidRPr="005B2C97">
        <w:rPr>
          <w:rFonts w:ascii="Arial Narrow" w:hAnsi="Arial Narrow"/>
          <w:sz w:val="22"/>
          <w:szCs w:val="22"/>
        </w:rPr>
        <w:t xml:space="preserve"> Impulso nervioso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2.</w:t>
      </w:r>
      <w:r w:rsidRPr="005B2C97">
        <w:rPr>
          <w:rFonts w:ascii="Arial Narrow" w:hAnsi="Arial Narrow"/>
          <w:sz w:val="22"/>
          <w:szCs w:val="22"/>
        </w:rPr>
        <w:t>Las meninges son envolturas membranosas que protegen en forma concéntrica al SNC. Su ubicación de adentro (más interna) hacia fuera (más externa) es: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a)</w:t>
      </w:r>
      <w:r w:rsidRPr="005B2C97">
        <w:rPr>
          <w:rFonts w:ascii="Arial Narrow" w:hAnsi="Arial Narrow"/>
          <w:sz w:val="22"/>
          <w:szCs w:val="22"/>
        </w:rPr>
        <w:t xml:space="preserve"> Duramadre, Piamadre y Aracnoides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b)</w:t>
      </w:r>
      <w:r w:rsidRPr="005B2C97">
        <w:rPr>
          <w:rFonts w:ascii="Arial Narrow" w:hAnsi="Arial Narrow"/>
          <w:sz w:val="22"/>
          <w:szCs w:val="22"/>
        </w:rPr>
        <w:t xml:space="preserve"> Aracnoides, Duramadre y Piamadre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c)</w:t>
      </w:r>
      <w:r w:rsidRPr="005B2C97">
        <w:rPr>
          <w:rFonts w:ascii="Arial Narrow" w:hAnsi="Arial Narrow"/>
          <w:sz w:val="22"/>
          <w:szCs w:val="22"/>
        </w:rPr>
        <w:t xml:space="preserve"> Piamadre, Aracnoides y Duramadre</w:t>
      </w:r>
      <w:r w:rsidRPr="005B2C97">
        <w:rPr>
          <w:rFonts w:ascii="Arial Narrow" w:hAnsi="Arial Narrow"/>
          <w:sz w:val="22"/>
          <w:szCs w:val="22"/>
        </w:rPr>
        <w:br/>
      </w:r>
    </w:p>
    <w:p w:rsidR="008F3B57" w:rsidRPr="005B2C97" w:rsidRDefault="008F3B57" w:rsidP="008F3B57">
      <w:pPr>
        <w:rPr>
          <w:rFonts w:ascii="Arial Narrow" w:hAnsi="Arial Narrow"/>
          <w:sz w:val="22"/>
          <w:szCs w:val="22"/>
        </w:rPr>
      </w:pPr>
      <w:r w:rsidRPr="005B2C97">
        <w:rPr>
          <w:rStyle w:val="Textoennegrita"/>
          <w:rFonts w:ascii="Arial Narrow" w:eastAsia="Calibri" w:hAnsi="Arial Narrow"/>
          <w:sz w:val="22"/>
          <w:szCs w:val="22"/>
        </w:rPr>
        <w:t>3.</w:t>
      </w:r>
      <w:r w:rsidRPr="005B2C97">
        <w:rPr>
          <w:rFonts w:ascii="Arial Narrow" w:hAnsi="Arial Narrow"/>
          <w:sz w:val="22"/>
          <w:szCs w:val="22"/>
        </w:rPr>
        <w:t>El líquido cefalorraquídeo sirve de amortiguador y evita que los centros nerviosos se golpeen contra los huesos a cada movimiento. Se encuentra ubicado entre: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a)</w:t>
      </w:r>
      <w:r w:rsidRPr="005B2C97">
        <w:rPr>
          <w:rFonts w:ascii="Arial Narrow" w:hAnsi="Arial Narrow"/>
          <w:sz w:val="22"/>
          <w:szCs w:val="22"/>
        </w:rPr>
        <w:t xml:space="preserve"> Duramadre y Aracnoides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b)</w:t>
      </w:r>
      <w:r w:rsidRPr="005B2C97">
        <w:rPr>
          <w:rFonts w:ascii="Arial Narrow" w:hAnsi="Arial Narrow"/>
          <w:sz w:val="22"/>
          <w:szCs w:val="22"/>
        </w:rPr>
        <w:t xml:space="preserve"> Aracnoides y Piamadre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c)</w:t>
      </w:r>
      <w:r w:rsidRPr="005B2C97">
        <w:rPr>
          <w:rFonts w:ascii="Arial Narrow" w:hAnsi="Arial Narrow"/>
          <w:sz w:val="22"/>
          <w:szCs w:val="22"/>
        </w:rPr>
        <w:t>Duramadre y Piamadre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4.</w:t>
      </w:r>
      <w:r w:rsidRPr="005B2C97">
        <w:rPr>
          <w:rFonts w:ascii="Arial Narrow" w:hAnsi="Arial Narrow"/>
          <w:sz w:val="22"/>
          <w:szCs w:val="22"/>
        </w:rPr>
        <w:t>El conjunto de órganos nerviosos protegidos por el cráneo constituyen el: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a)</w:t>
      </w:r>
      <w:r w:rsidRPr="005B2C97">
        <w:rPr>
          <w:rFonts w:ascii="Arial Narrow" w:hAnsi="Arial Narrow"/>
          <w:sz w:val="22"/>
          <w:szCs w:val="22"/>
        </w:rPr>
        <w:t>Sistema Nervioso Central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b)</w:t>
      </w:r>
      <w:r w:rsidRPr="005B2C97">
        <w:rPr>
          <w:rFonts w:ascii="Arial Narrow" w:hAnsi="Arial Narrow"/>
          <w:sz w:val="22"/>
          <w:szCs w:val="22"/>
        </w:rPr>
        <w:t xml:space="preserve"> El encéfalo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c)</w:t>
      </w:r>
      <w:r w:rsidRPr="005B2C97">
        <w:rPr>
          <w:rFonts w:ascii="Arial Narrow" w:hAnsi="Arial Narrow"/>
          <w:sz w:val="22"/>
          <w:szCs w:val="22"/>
        </w:rPr>
        <w:t xml:space="preserve"> El cerebro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5.</w:t>
      </w:r>
      <w:r w:rsidRPr="005B2C97">
        <w:rPr>
          <w:rFonts w:ascii="Arial Narrow" w:hAnsi="Arial Narrow"/>
          <w:sz w:val="22"/>
          <w:szCs w:val="22"/>
        </w:rPr>
        <w:t>No forma parte del encéfalo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a)</w:t>
      </w:r>
      <w:r w:rsidRPr="005B2C97">
        <w:rPr>
          <w:rFonts w:ascii="Arial Narrow" w:hAnsi="Arial Narrow"/>
          <w:sz w:val="22"/>
          <w:szCs w:val="22"/>
        </w:rPr>
        <w:t xml:space="preserve"> Cerebelo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b)</w:t>
      </w:r>
      <w:r w:rsidRPr="005B2C97">
        <w:rPr>
          <w:rFonts w:ascii="Arial Narrow" w:hAnsi="Arial Narrow"/>
          <w:sz w:val="22"/>
          <w:szCs w:val="22"/>
        </w:rPr>
        <w:t>Médula espinal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c)</w:t>
      </w:r>
      <w:r w:rsidRPr="005B2C97">
        <w:rPr>
          <w:rFonts w:ascii="Arial Narrow" w:hAnsi="Arial Narrow"/>
          <w:sz w:val="22"/>
          <w:szCs w:val="22"/>
        </w:rPr>
        <w:t xml:space="preserve"> Protuberancia anular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6.</w:t>
      </w:r>
      <w:r w:rsidRPr="005B2C97">
        <w:rPr>
          <w:rFonts w:ascii="Arial Narrow" w:hAnsi="Arial Narrow"/>
          <w:sz w:val="22"/>
          <w:szCs w:val="22"/>
        </w:rPr>
        <w:t>Cuando se afirma que el control del cuerpo por parte de los hemisferios es cruzado, significa que: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a)</w:t>
      </w:r>
      <w:r w:rsidRPr="005B2C97">
        <w:rPr>
          <w:rFonts w:ascii="Arial Narrow" w:hAnsi="Arial Narrow"/>
          <w:sz w:val="22"/>
          <w:szCs w:val="22"/>
        </w:rPr>
        <w:t xml:space="preserve"> Cada hemisferio domina las dos mitades del cuerpo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b)</w:t>
      </w:r>
      <w:r w:rsidRPr="005B2C97">
        <w:rPr>
          <w:rFonts w:ascii="Arial Narrow" w:hAnsi="Arial Narrow"/>
          <w:sz w:val="22"/>
          <w:szCs w:val="22"/>
        </w:rPr>
        <w:t>El hemisferio derecho domina la mitad izquierda del cuerpo, y el izquierdo, la derecha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c)</w:t>
      </w:r>
      <w:r w:rsidRPr="005B2C97">
        <w:rPr>
          <w:rFonts w:ascii="Arial Narrow" w:hAnsi="Arial Narrow"/>
          <w:sz w:val="22"/>
          <w:szCs w:val="22"/>
        </w:rPr>
        <w:t xml:space="preserve"> El hemisferio derecho domina la mitad derecha del cuerpo, y el izquierdo, la izquierda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7.</w:t>
      </w:r>
      <w:r w:rsidRPr="005B2C97">
        <w:rPr>
          <w:rFonts w:ascii="Arial Narrow" w:hAnsi="Arial Narrow"/>
          <w:sz w:val="22"/>
          <w:szCs w:val="22"/>
        </w:rPr>
        <w:t>El surco longitudinal (cisura de Rolando) y el surco lateral, (cisura de Silvio), separan a los hemisferios en cuatro cuadrantes: los lóbulos frontal, parietal, temporal y occipital. La detección e interpretación de imágenes visuales esta localizada en el lóbulo: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a)</w:t>
      </w:r>
      <w:r w:rsidRPr="005B2C97">
        <w:rPr>
          <w:rFonts w:ascii="Arial Narrow" w:hAnsi="Arial Narrow"/>
          <w:sz w:val="22"/>
          <w:szCs w:val="22"/>
        </w:rPr>
        <w:t xml:space="preserve"> frontal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b)</w:t>
      </w:r>
      <w:r w:rsidRPr="005B2C97">
        <w:rPr>
          <w:rFonts w:ascii="Arial Narrow" w:hAnsi="Arial Narrow"/>
          <w:sz w:val="22"/>
          <w:szCs w:val="22"/>
        </w:rPr>
        <w:t xml:space="preserve"> parietal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c)</w:t>
      </w:r>
      <w:r w:rsidRPr="005B2C97">
        <w:rPr>
          <w:rFonts w:ascii="Arial Narrow" w:hAnsi="Arial Narrow"/>
          <w:sz w:val="22"/>
          <w:szCs w:val="22"/>
        </w:rPr>
        <w:t xml:space="preserve"> occipital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8.</w:t>
      </w:r>
      <w:r w:rsidRPr="005B2C97">
        <w:rPr>
          <w:rFonts w:ascii="Arial Narrow" w:hAnsi="Arial Narrow"/>
          <w:sz w:val="22"/>
          <w:szCs w:val="22"/>
        </w:rPr>
        <w:t xml:space="preserve">Facultades como la capacidad creativa, artística y la </w:t>
      </w:r>
      <w:r w:rsidRPr="005B2C97">
        <w:rPr>
          <w:rFonts w:ascii="Arial Narrow" w:hAnsi="Arial Narrow"/>
          <w:sz w:val="22"/>
          <w:szCs w:val="22"/>
        </w:rPr>
        <w:lastRenderedPageBreak/>
        <w:t>orientación espacial, son controladas por el: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a)</w:t>
      </w:r>
      <w:r w:rsidRPr="005B2C97">
        <w:rPr>
          <w:rFonts w:ascii="Arial Narrow" w:hAnsi="Arial Narrow"/>
          <w:sz w:val="22"/>
          <w:szCs w:val="22"/>
        </w:rPr>
        <w:t>Hemisferio cerebral derecho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b)</w:t>
      </w:r>
      <w:r w:rsidRPr="005B2C97">
        <w:rPr>
          <w:rFonts w:ascii="Arial Narrow" w:hAnsi="Arial Narrow"/>
          <w:sz w:val="22"/>
          <w:szCs w:val="22"/>
        </w:rPr>
        <w:t>Hemisferio cerebral izquierdo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c)</w:t>
      </w:r>
      <w:r w:rsidRPr="005B2C97">
        <w:rPr>
          <w:rFonts w:ascii="Arial Narrow" w:hAnsi="Arial Narrow"/>
          <w:sz w:val="22"/>
          <w:szCs w:val="22"/>
        </w:rPr>
        <w:t xml:space="preserve"> Hemisferio cerebeloso derecho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9.</w:t>
      </w:r>
      <w:r w:rsidRPr="005B2C97">
        <w:rPr>
          <w:rFonts w:ascii="Arial Narrow" w:hAnsi="Arial Narrow"/>
          <w:sz w:val="22"/>
          <w:szCs w:val="22"/>
        </w:rPr>
        <w:t>Emociones como el amor, el odio, el miedo, la ira, la alegría y la tristeza están controladas por el: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a)</w:t>
      </w:r>
      <w:r w:rsidRPr="005B2C97">
        <w:rPr>
          <w:rFonts w:ascii="Arial Narrow" w:hAnsi="Arial Narrow"/>
          <w:sz w:val="22"/>
          <w:szCs w:val="22"/>
        </w:rPr>
        <w:t>Cerebro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b)</w:t>
      </w:r>
      <w:r w:rsidRPr="005B2C97">
        <w:rPr>
          <w:rFonts w:ascii="Arial Narrow" w:hAnsi="Arial Narrow"/>
          <w:sz w:val="22"/>
          <w:szCs w:val="22"/>
        </w:rPr>
        <w:t>Cerebelo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c)</w:t>
      </w:r>
      <w:r w:rsidRPr="005B2C97">
        <w:rPr>
          <w:rFonts w:ascii="Arial Narrow" w:hAnsi="Arial Narrow"/>
          <w:sz w:val="22"/>
          <w:szCs w:val="22"/>
        </w:rPr>
        <w:t xml:space="preserve"> Bulbo raquídeo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10.</w:t>
      </w:r>
      <w:r w:rsidRPr="005B2C97">
        <w:rPr>
          <w:rFonts w:ascii="Arial Narrow" w:hAnsi="Arial Narrow"/>
          <w:sz w:val="22"/>
          <w:szCs w:val="22"/>
        </w:rPr>
        <w:t>Controlar movimientos musculares amplios (motricidad gruesa) como caminar, y otros mas específicos (motricidad fina) como poner la llave en la cerradura o enhebrar una aguja, es función de: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a)</w:t>
      </w:r>
      <w:r w:rsidRPr="005B2C97">
        <w:rPr>
          <w:rFonts w:ascii="Arial Narrow" w:hAnsi="Arial Narrow"/>
          <w:sz w:val="22"/>
          <w:szCs w:val="22"/>
        </w:rPr>
        <w:t xml:space="preserve"> El bulbo raquídeo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b)</w:t>
      </w:r>
      <w:r w:rsidRPr="005B2C97">
        <w:rPr>
          <w:rFonts w:ascii="Arial Narrow" w:hAnsi="Arial Narrow"/>
          <w:sz w:val="22"/>
          <w:szCs w:val="22"/>
        </w:rPr>
        <w:t xml:space="preserve"> La medula espinal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c)</w:t>
      </w:r>
      <w:r w:rsidRPr="005B2C97">
        <w:rPr>
          <w:rFonts w:ascii="Arial Narrow" w:hAnsi="Arial Narrow"/>
          <w:sz w:val="22"/>
          <w:szCs w:val="22"/>
        </w:rPr>
        <w:t xml:space="preserve"> El cerebelo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11.</w:t>
      </w:r>
      <w:r w:rsidRPr="005B2C97">
        <w:rPr>
          <w:rFonts w:ascii="Arial Narrow" w:hAnsi="Arial Narrow"/>
          <w:sz w:val="22"/>
          <w:szCs w:val="22"/>
        </w:rPr>
        <w:t>Controlar los centros respiratorios, el centro regulador de los movimientos peristálticos del tubo digestivo y, el centro vasoconstrictor, que regula el diámetro de los vasos sanguíneos y la frecuencia cardiaca, es función del: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a)</w:t>
      </w:r>
      <w:r w:rsidRPr="005B2C97">
        <w:rPr>
          <w:rFonts w:ascii="Arial Narrow" w:hAnsi="Arial Narrow"/>
          <w:sz w:val="22"/>
          <w:szCs w:val="22"/>
        </w:rPr>
        <w:t xml:space="preserve"> Bulbo raquídeo o Medula Oblongada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b)</w:t>
      </w:r>
      <w:r w:rsidRPr="005B2C97">
        <w:rPr>
          <w:rFonts w:ascii="Arial Narrow" w:hAnsi="Arial Narrow"/>
          <w:sz w:val="22"/>
          <w:szCs w:val="22"/>
        </w:rPr>
        <w:t>Puente de Varolio o Protuberancia anular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c)</w:t>
      </w:r>
      <w:r w:rsidRPr="005B2C97">
        <w:rPr>
          <w:rFonts w:ascii="Arial Narrow" w:hAnsi="Arial Narrow"/>
          <w:sz w:val="22"/>
          <w:szCs w:val="22"/>
        </w:rPr>
        <w:t xml:space="preserve"> Tálamo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12.</w:t>
      </w:r>
      <w:r w:rsidRPr="005B2C97">
        <w:rPr>
          <w:rFonts w:ascii="Arial Narrow" w:hAnsi="Arial Narrow"/>
          <w:sz w:val="22"/>
          <w:szCs w:val="22"/>
        </w:rPr>
        <w:t>Teniendo en cuenta las funciones del Bulbo raquídeo, podemos afirmar que su daño, destrucción o alteración causaría: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a)</w:t>
      </w:r>
      <w:r w:rsidRPr="005B2C97">
        <w:rPr>
          <w:rFonts w:ascii="Arial Narrow" w:hAnsi="Arial Narrow"/>
          <w:sz w:val="22"/>
          <w:szCs w:val="22"/>
        </w:rPr>
        <w:t xml:space="preserve"> Parálisis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b)</w:t>
      </w:r>
      <w:r w:rsidRPr="005B2C97">
        <w:rPr>
          <w:rFonts w:ascii="Arial Narrow" w:hAnsi="Arial Narrow"/>
          <w:sz w:val="22"/>
          <w:szCs w:val="22"/>
        </w:rPr>
        <w:t>Muerte instantánea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c)</w:t>
      </w:r>
      <w:r w:rsidRPr="005B2C97">
        <w:rPr>
          <w:rFonts w:ascii="Arial Narrow" w:hAnsi="Arial Narrow"/>
          <w:sz w:val="22"/>
          <w:szCs w:val="22"/>
        </w:rPr>
        <w:t xml:space="preserve"> Perdida de la memoria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13.</w:t>
      </w:r>
      <w:r w:rsidRPr="005B2C97">
        <w:rPr>
          <w:rFonts w:ascii="Arial Narrow" w:hAnsi="Arial Narrow"/>
          <w:sz w:val="22"/>
          <w:szCs w:val="22"/>
        </w:rPr>
        <w:t>La estructura alargada que une los hemisferios cerebelosos es el: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a)</w:t>
      </w:r>
      <w:r w:rsidRPr="005B2C97">
        <w:rPr>
          <w:rFonts w:ascii="Arial Narrow" w:hAnsi="Arial Narrow"/>
          <w:sz w:val="22"/>
          <w:szCs w:val="22"/>
        </w:rPr>
        <w:t xml:space="preserve"> Cuerpo calloso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b)</w:t>
      </w:r>
      <w:r w:rsidRPr="005B2C97">
        <w:rPr>
          <w:rFonts w:ascii="Arial Narrow" w:hAnsi="Arial Narrow"/>
          <w:sz w:val="22"/>
          <w:szCs w:val="22"/>
        </w:rPr>
        <w:t>Vermis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c)</w:t>
      </w:r>
      <w:r w:rsidRPr="005B2C97">
        <w:rPr>
          <w:rFonts w:ascii="Arial Narrow" w:hAnsi="Arial Narrow"/>
          <w:sz w:val="22"/>
          <w:szCs w:val="22"/>
        </w:rPr>
        <w:t>Puente de Varolio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14.</w:t>
      </w:r>
      <w:r w:rsidRPr="005B2C97">
        <w:rPr>
          <w:rFonts w:ascii="Arial Narrow" w:hAnsi="Arial Narrow"/>
          <w:sz w:val="22"/>
          <w:szCs w:val="22"/>
        </w:rPr>
        <w:t>Si a un ratón de laboratorio se le extirpa el cerebelo, esto le causaría: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a)</w:t>
      </w:r>
      <w:r w:rsidRPr="005B2C97">
        <w:rPr>
          <w:rFonts w:ascii="Arial Narrow" w:hAnsi="Arial Narrow"/>
          <w:sz w:val="22"/>
          <w:szCs w:val="22"/>
        </w:rPr>
        <w:t xml:space="preserve"> Dificultad para moverse y mantener la postura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b)</w:t>
      </w:r>
      <w:r w:rsidRPr="005B2C97">
        <w:rPr>
          <w:rFonts w:ascii="Arial Narrow" w:hAnsi="Arial Narrow"/>
          <w:sz w:val="22"/>
          <w:szCs w:val="22"/>
        </w:rPr>
        <w:t>Muerte instantánea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c)</w:t>
      </w:r>
      <w:r w:rsidRPr="005B2C97">
        <w:rPr>
          <w:rFonts w:ascii="Arial Narrow" w:hAnsi="Arial Narrow"/>
          <w:sz w:val="22"/>
          <w:szCs w:val="22"/>
        </w:rPr>
        <w:t xml:space="preserve"> Pérdida de la memoria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15.</w:t>
      </w:r>
      <w:r w:rsidRPr="005B2C97">
        <w:rPr>
          <w:rFonts w:ascii="Arial Narrow" w:hAnsi="Arial Narrow"/>
          <w:sz w:val="22"/>
          <w:szCs w:val="22"/>
        </w:rPr>
        <w:t>Contiene núcleos responsables de las actividades asociadas con el sexo. hambre, sed, placer, dolor y temor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a)</w:t>
      </w:r>
      <w:r w:rsidRPr="005B2C97">
        <w:rPr>
          <w:rFonts w:ascii="Arial Narrow" w:hAnsi="Arial Narrow"/>
          <w:sz w:val="22"/>
          <w:szCs w:val="22"/>
        </w:rPr>
        <w:t xml:space="preserve"> Médula espinal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b)</w:t>
      </w:r>
      <w:r w:rsidRPr="005B2C97">
        <w:rPr>
          <w:rFonts w:ascii="Arial Narrow" w:hAnsi="Arial Narrow"/>
          <w:sz w:val="22"/>
          <w:szCs w:val="22"/>
        </w:rPr>
        <w:t xml:space="preserve"> Tálamo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lastRenderedPageBreak/>
        <w:t>c)</w:t>
      </w:r>
      <w:r w:rsidRPr="005B2C97">
        <w:rPr>
          <w:rFonts w:ascii="Arial Narrow" w:hAnsi="Arial Narrow"/>
          <w:sz w:val="22"/>
          <w:szCs w:val="22"/>
        </w:rPr>
        <w:t>Hipotálamo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16.</w:t>
      </w:r>
      <w:r w:rsidRPr="005B2C97">
        <w:rPr>
          <w:rFonts w:ascii="Arial Narrow" w:hAnsi="Arial Narrow"/>
          <w:sz w:val="22"/>
          <w:szCs w:val="22"/>
        </w:rPr>
        <w:t>La estructura que une los hemisferios cerebrales es el: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a)</w:t>
      </w:r>
      <w:r w:rsidRPr="005B2C97">
        <w:rPr>
          <w:rFonts w:ascii="Arial Narrow" w:hAnsi="Arial Narrow"/>
          <w:sz w:val="22"/>
          <w:szCs w:val="22"/>
        </w:rPr>
        <w:t xml:space="preserve"> Cuerpo calloso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b)</w:t>
      </w:r>
      <w:r w:rsidRPr="005B2C97">
        <w:rPr>
          <w:rFonts w:ascii="Arial Narrow" w:hAnsi="Arial Narrow"/>
          <w:sz w:val="22"/>
          <w:szCs w:val="22"/>
        </w:rPr>
        <w:t xml:space="preserve"> Vermis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c)</w:t>
      </w:r>
      <w:r w:rsidRPr="005B2C97">
        <w:rPr>
          <w:rFonts w:ascii="Arial Narrow" w:hAnsi="Arial Narrow"/>
          <w:sz w:val="22"/>
          <w:szCs w:val="22"/>
        </w:rPr>
        <w:t>Puente de Varolio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17.</w:t>
      </w:r>
      <w:r w:rsidRPr="005B2C97">
        <w:rPr>
          <w:rFonts w:ascii="Arial Narrow" w:hAnsi="Arial Narrow"/>
          <w:sz w:val="22"/>
          <w:szCs w:val="22"/>
        </w:rPr>
        <w:t>El Sistema nervioso somático está constituido por: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a)</w:t>
      </w:r>
      <w:r w:rsidRPr="005B2C97">
        <w:rPr>
          <w:rFonts w:ascii="Arial Narrow" w:hAnsi="Arial Narrow"/>
          <w:sz w:val="22"/>
          <w:szCs w:val="22"/>
        </w:rPr>
        <w:t xml:space="preserve"> Encéfalo y médula espinal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b)</w:t>
      </w:r>
      <w:r w:rsidRPr="005B2C97">
        <w:rPr>
          <w:rFonts w:ascii="Arial Narrow" w:hAnsi="Arial Narrow"/>
          <w:sz w:val="22"/>
          <w:szCs w:val="22"/>
        </w:rPr>
        <w:t>Nervios craneales y nervios espinales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c)</w:t>
      </w:r>
      <w:r w:rsidRPr="005B2C97">
        <w:rPr>
          <w:rFonts w:ascii="Arial Narrow" w:hAnsi="Arial Narrow"/>
          <w:sz w:val="22"/>
          <w:szCs w:val="22"/>
        </w:rPr>
        <w:t>Sistema simpático y parasimpático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18.</w:t>
      </w:r>
      <w:r w:rsidRPr="005B2C97">
        <w:rPr>
          <w:rFonts w:ascii="Arial Narrow" w:hAnsi="Arial Narrow"/>
          <w:sz w:val="22"/>
          <w:szCs w:val="22"/>
        </w:rPr>
        <w:t>Si una persona sufre una parálisis facial podemos suponer que los nervios craneales afectados corresponden al par: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a)</w:t>
      </w:r>
      <w:r w:rsidRPr="005B2C97">
        <w:rPr>
          <w:rFonts w:ascii="Arial Narrow" w:hAnsi="Arial Narrow"/>
          <w:sz w:val="22"/>
          <w:szCs w:val="22"/>
        </w:rPr>
        <w:t xml:space="preserve"> III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b)</w:t>
      </w:r>
      <w:r w:rsidRPr="005B2C97">
        <w:rPr>
          <w:rFonts w:ascii="Arial Narrow" w:hAnsi="Arial Narrow"/>
          <w:sz w:val="22"/>
          <w:szCs w:val="22"/>
        </w:rPr>
        <w:t xml:space="preserve"> VII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c)</w:t>
      </w:r>
      <w:r w:rsidRPr="005B2C97">
        <w:rPr>
          <w:rFonts w:ascii="Arial Narrow" w:hAnsi="Arial Narrow"/>
          <w:sz w:val="22"/>
          <w:szCs w:val="22"/>
        </w:rPr>
        <w:t xml:space="preserve"> XII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19.</w:t>
      </w:r>
      <w:r w:rsidRPr="005B2C97">
        <w:rPr>
          <w:rFonts w:ascii="Arial Narrow" w:hAnsi="Arial Narrow"/>
          <w:sz w:val="22"/>
          <w:szCs w:val="22"/>
        </w:rPr>
        <w:t>Par de nervios craneales que influye en la respiración, circulación y digestión: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a)</w:t>
      </w:r>
      <w:r w:rsidRPr="005B2C97">
        <w:rPr>
          <w:rFonts w:ascii="Arial Narrow" w:hAnsi="Arial Narrow"/>
          <w:sz w:val="22"/>
          <w:szCs w:val="22"/>
        </w:rPr>
        <w:t xml:space="preserve"> Neumogástrico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b)</w:t>
      </w:r>
      <w:r w:rsidRPr="005B2C97">
        <w:rPr>
          <w:rFonts w:ascii="Arial Narrow" w:hAnsi="Arial Narrow"/>
          <w:sz w:val="22"/>
          <w:szCs w:val="22"/>
        </w:rPr>
        <w:t xml:space="preserve"> Espinal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c)</w:t>
      </w:r>
      <w:r w:rsidRPr="005B2C97">
        <w:rPr>
          <w:rFonts w:ascii="Arial Narrow" w:hAnsi="Arial Narrow"/>
          <w:sz w:val="22"/>
          <w:szCs w:val="22"/>
        </w:rPr>
        <w:t>Hipogloso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20.</w:t>
      </w:r>
      <w:r w:rsidRPr="005B2C97">
        <w:rPr>
          <w:rFonts w:ascii="Arial Narrow" w:hAnsi="Arial Narrow"/>
          <w:sz w:val="22"/>
          <w:szCs w:val="22"/>
        </w:rPr>
        <w:t>Los 31 pares de nervios espinales se clasifican de arriba hacia abajo en: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a)</w:t>
      </w:r>
      <w:r w:rsidRPr="005B2C97">
        <w:rPr>
          <w:rFonts w:ascii="Arial Narrow" w:hAnsi="Arial Narrow"/>
          <w:sz w:val="22"/>
          <w:szCs w:val="22"/>
        </w:rPr>
        <w:t>8 cervicales, 12 dorsales, 5 lumbares, 5 sacros y 1 coccígeo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b)</w:t>
      </w:r>
      <w:r w:rsidRPr="005B2C97">
        <w:rPr>
          <w:rFonts w:ascii="Arial Narrow" w:hAnsi="Arial Narrow"/>
          <w:sz w:val="22"/>
          <w:szCs w:val="22"/>
        </w:rPr>
        <w:t>5 lumbares, 12 dorsales, 8 cervicales, 1 coccígeo y 5 sacros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c)</w:t>
      </w:r>
      <w:r w:rsidRPr="005B2C97">
        <w:rPr>
          <w:rFonts w:ascii="Arial Narrow" w:hAnsi="Arial Narrow"/>
          <w:sz w:val="22"/>
          <w:szCs w:val="22"/>
        </w:rPr>
        <w:t xml:space="preserve"> 8 cervicales, 5 dorsales, 12 lumbares, 1 sacros y 5 coccígeos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21.</w:t>
      </w:r>
      <w:r w:rsidRPr="005B2C97">
        <w:rPr>
          <w:rFonts w:ascii="Arial Narrow" w:hAnsi="Arial Narrow"/>
          <w:sz w:val="22"/>
          <w:szCs w:val="22"/>
        </w:rPr>
        <w:t>Centro elaborador de la actividad refleja. Interviene en los actos involuntarios o inconscientes como por ejemplo, el salto repentino que provoca un susto inesperado o el golpe en la rodilla que hace extender la pierna: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a)</w:t>
      </w:r>
      <w:r w:rsidRPr="005B2C97">
        <w:rPr>
          <w:rFonts w:ascii="Arial Narrow" w:hAnsi="Arial Narrow"/>
          <w:sz w:val="22"/>
          <w:szCs w:val="22"/>
        </w:rPr>
        <w:t>Cerebro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b)</w:t>
      </w:r>
      <w:r w:rsidRPr="005B2C97">
        <w:rPr>
          <w:rFonts w:ascii="Arial Narrow" w:hAnsi="Arial Narrow"/>
          <w:sz w:val="22"/>
          <w:szCs w:val="22"/>
        </w:rPr>
        <w:t>Médula espinal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c)</w:t>
      </w:r>
      <w:r w:rsidRPr="005B2C97">
        <w:rPr>
          <w:rFonts w:ascii="Arial Narrow" w:hAnsi="Arial Narrow"/>
          <w:sz w:val="22"/>
          <w:szCs w:val="22"/>
        </w:rPr>
        <w:t>SN Simpático</w:t>
      </w:r>
    </w:p>
    <w:p w:rsidR="008F3B57" w:rsidRPr="005B2C97" w:rsidRDefault="008F3B57" w:rsidP="008F3B57">
      <w:pPr>
        <w:rPr>
          <w:rFonts w:ascii="Arial Narrow" w:hAnsi="Arial Narrow"/>
          <w:sz w:val="22"/>
          <w:szCs w:val="22"/>
        </w:rPr>
      </w:pPr>
    </w:p>
    <w:p w:rsidR="008F3B57" w:rsidRPr="005B2C97" w:rsidRDefault="008F3B57" w:rsidP="008F3B57">
      <w:pPr>
        <w:rPr>
          <w:rFonts w:ascii="Arial Narrow" w:hAnsi="Arial Narrow"/>
          <w:sz w:val="22"/>
          <w:szCs w:val="22"/>
        </w:rPr>
      </w:pPr>
      <w:r w:rsidRPr="005B2C97">
        <w:rPr>
          <w:rFonts w:ascii="Arial Narrow" w:hAnsi="Arial Narrow"/>
          <w:sz w:val="22"/>
          <w:szCs w:val="22"/>
        </w:rPr>
        <w:t>22. Son las unidades anatómicas del sistema nervioso, que transmiten impulsos nerviosos: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a.</w:t>
      </w:r>
      <w:r w:rsidRPr="005B2C97">
        <w:rPr>
          <w:rFonts w:ascii="Arial Narrow" w:hAnsi="Arial Narrow"/>
          <w:sz w:val="22"/>
          <w:szCs w:val="22"/>
        </w:rPr>
        <w:t xml:space="preserve"> Células de Schwann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b.</w:t>
      </w:r>
      <w:r w:rsidRPr="005B2C97">
        <w:rPr>
          <w:rFonts w:ascii="Arial Narrow" w:hAnsi="Arial Narrow"/>
          <w:sz w:val="22"/>
          <w:szCs w:val="22"/>
        </w:rPr>
        <w:t xml:space="preserve"> Células de neuroglia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c.</w:t>
      </w:r>
      <w:r w:rsidRPr="005B2C97">
        <w:rPr>
          <w:rFonts w:ascii="Arial Narrow" w:hAnsi="Arial Narrow"/>
          <w:sz w:val="22"/>
          <w:szCs w:val="22"/>
        </w:rPr>
        <w:t xml:space="preserve"> Neuronas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23.</w:t>
      </w:r>
      <w:r w:rsidRPr="005B2C97">
        <w:rPr>
          <w:rFonts w:ascii="Arial Narrow" w:hAnsi="Arial Narrow"/>
          <w:sz w:val="22"/>
          <w:szCs w:val="22"/>
        </w:rPr>
        <w:t xml:space="preserve"> Las células que unen, sostienen y proporcionan nutrientes a las neuronas son las: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a.</w:t>
      </w:r>
      <w:r w:rsidRPr="005B2C97">
        <w:rPr>
          <w:rFonts w:ascii="Arial Narrow" w:hAnsi="Arial Narrow"/>
          <w:sz w:val="22"/>
          <w:szCs w:val="22"/>
        </w:rPr>
        <w:t xml:space="preserve"> Células de Schwann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b.</w:t>
      </w:r>
      <w:r w:rsidRPr="005B2C97">
        <w:rPr>
          <w:rFonts w:ascii="Arial Narrow" w:hAnsi="Arial Narrow"/>
          <w:sz w:val="22"/>
          <w:szCs w:val="22"/>
        </w:rPr>
        <w:t xml:space="preserve"> Células de neuroglia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c.</w:t>
      </w:r>
      <w:r w:rsidRPr="005B2C97">
        <w:rPr>
          <w:rFonts w:ascii="Arial Narrow" w:hAnsi="Arial Narrow"/>
          <w:sz w:val="22"/>
          <w:szCs w:val="22"/>
        </w:rPr>
        <w:t xml:space="preserve"> Células adiposas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24.</w:t>
      </w:r>
      <w:r w:rsidRPr="005B2C97">
        <w:rPr>
          <w:rFonts w:ascii="Arial Narrow" w:hAnsi="Arial Narrow"/>
          <w:sz w:val="22"/>
          <w:szCs w:val="22"/>
        </w:rPr>
        <w:t xml:space="preserve"> Células que producen la mielina que envuelve al axón: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a.</w:t>
      </w:r>
      <w:r w:rsidRPr="005B2C97">
        <w:rPr>
          <w:rFonts w:ascii="Arial Narrow" w:hAnsi="Arial Narrow"/>
          <w:sz w:val="22"/>
          <w:szCs w:val="22"/>
        </w:rPr>
        <w:t xml:space="preserve"> Células de Schwann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b.</w:t>
      </w:r>
      <w:r w:rsidRPr="005B2C97">
        <w:rPr>
          <w:rFonts w:ascii="Arial Narrow" w:hAnsi="Arial Narrow"/>
          <w:sz w:val="22"/>
          <w:szCs w:val="22"/>
        </w:rPr>
        <w:t xml:space="preserve"> Células de neuroglia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lastRenderedPageBreak/>
        <w:t>c.</w:t>
      </w:r>
      <w:r w:rsidRPr="005B2C97">
        <w:rPr>
          <w:rFonts w:ascii="Arial Narrow" w:hAnsi="Arial Narrow"/>
          <w:sz w:val="22"/>
          <w:szCs w:val="22"/>
        </w:rPr>
        <w:t xml:space="preserve"> Neuronas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25.</w:t>
      </w:r>
      <w:r w:rsidRPr="005B2C97">
        <w:rPr>
          <w:rFonts w:ascii="Arial Narrow" w:hAnsi="Arial Narrow"/>
          <w:sz w:val="22"/>
          <w:szCs w:val="22"/>
        </w:rPr>
        <w:t xml:space="preserve"> Células que transmiten o llevan señales desde el SNC a los órganos</w:t>
      </w:r>
      <w:r w:rsidRPr="005B2C97">
        <w:rPr>
          <w:rFonts w:ascii="Arial Narrow" w:hAnsi="Arial Narrow"/>
          <w:sz w:val="22"/>
          <w:szCs w:val="22"/>
        </w:rPr>
        <w:br/>
        <w:t>efectores: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a.</w:t>
      </w:r>
      <w:r w:rsidRPr="005B2C97">
        <w:rPr>
          <w:rFonts w:ascii="Arial Narrow" w:hAnsi="Arial Narrow"/>
          <w:sz w:val="22"/>
          <w:szCs w:val="22"/>
        </w:rPr>
        <w:t xml:space="preserve"> Neuronas sensoriales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b.</w:t>
      </w:r>
      <w:r w:rsidRPr="005B2C97">
        <w:rPr>
          <w:rFonts w:ascii="Arial Narrow" w:hAnsi="Arial Narrow"/>
          <w:sz w:val="22"/>
          <w:szCs w:val="22"/>
        </w:rPr>
        <w:t xml:space="preserve"> Neuronas motoras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c.</w:t>
      </w:r>
      <w:r w:rsidRPr="005B2C97">
        <w:rPr>
          <w:rFonts w:ascii="Arial Narrow" w:hAnsi="Arial Narrow"/>
          <w:sz w:val="22"/>
          <w:szCs w:val="22"/>
        </w:rPr>
        <w:t xml:space="preserve"> Neuronas de asociación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26.</w:t>
      </w:r>
      <w:r w:rsidRPr="005B2C97">
        <w:rPr>
          <w:rFonts w:ascii="Arial Narrow" w:hAnsi="Arial Narrow"/>
          <w:sz w:val="22"/>
          <w:szCs w:val="22"/>
        </w:rPr>
        <w:t xml:space="preserve"> Células que transmiten o llevan señales desde los órganos receptores</w:t>
      </w:r>
      <w:r w:rsidRPr="005B2C97">
        <w:rPr>
          <w:rFonts w:ascii="Arial Narrow" w:hAnsi="Arial Narrow"/>
          <w:sz w:val="22"/>
          <w:szCs w:val="22"/>
        </w:rPr>
        <w:br/>
        <w:t>hasta el SNC: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a.</w:t>
      </w:r>
      <w:r w:rsidRPr="005B2C97">
        <w:rPr>
          <w:rFonts w:ascii="Arial Narrow" w:hAnsi="Arial Narrow"/>
          <w:sz w:val="22"/>
          <w:szCs w:val="22"/>
        </w:rPr>
        <w:t xml:space="preserve"> Neuronas sensoriales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b.</w:t>
      </w:r>
      <w:r w:rsidRPr="005B2C97">
        <w:rPr>
          <w:rFonts w:ascii="Arial Narrow" w:hAnsi="Arial Narrow"/>
          <w:sz w:val="22"/>
          <w:szCs w:val="22"/>
        </w:rPr>
        <w:t xml:space="preserve"> Neuronas motoras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c.</w:t>
      </w:r>
      <w:r w:rsidRPr="005B2C97">
        <w:rPr>
          <w:rFonts w:ascii="Arial Narrow" w:hAnsi="Arial Narrow"/>
          <w:sz w:val="22"/>
          <w:szCs w:val="22"/>
        </w:rPr>
        <w:t xml:space="preserve"> Neuronas de asociación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27.</w:t>
      </w:r>
      <w:r w:rsidRPr="005B2C97">
        <w:rPr>
          <w:rFonts w:ascii="Arial Narrow" w:hAnsi="Arial Narrow"/>
          <w:sz w:val="22"/>
          <w:szCs w:val="22"/>
        </w:rPr>
        <w:t xml:space="preserve"> En la sinapsis el impulso nervioso se transmite de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a.</w:t>
      </w:r>
      <w:r w:rsidRPr="005B2C97">
        <w:rPr>
          <w:rFonts w:ascii="Arial Narrow" w:hAnsi="Arial Narrow"/>
          <w:sz w:val="22"/>
          <w:szCs w:val="22"/>
        </w:rPr>
        <w:t xml:space="preserve"> Las dendritas de una neurona al axón de otra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b.</w:t>
      </w:r>
      <w:r w:rsidRPr="005B2C97">
        <w:rPr>
          <w:rFonts w:ascii="Arial Narrow" w:hAnsi="Arial Narrow"/>
          <w:sz w:val="22"/>
          <w:szCs w:val="22"/>
        </w:rPr>
        <w:t xml:space="preserve"> Las dendritas de una neurona al pericarión de otra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c.</w:t>
      </w:r>
      <w:r w:rsidRPr="005B2C97">
        <w:rPr>
          <w:rFonts w:ascii="Arial Narrow" w:hAnsi="Arial Narrow"/>
          <w:sz w:val="22"/>
          <w:szCs w:val="22"/>
        </w:rPr>
        <w:t xml:space="preserve"> El axón de una neurona a las dendritas de otra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28.</w:t>
      </w:r>
      <w:r w:rsidRPr="005B2C97">
        <w:rPr>
          <w:rFonts w:ascii="Arial Narrow" w:hAnsi="Arial Narrow"/>
          <w:sz w:val="22"/>
          <w:szCs w:val="22"/>
        </w:rPr>
        <w:t xml:space="preserve"> Extensiones citoplasmáticas generalmente cortas y numerosas, que</w:t>
      </w:r>
      <w:r w:rsidRPr="005B2C97">
        <w:rPr>
          <w:rFonts w:ascii="Arial Narrow" w:hAnsi="Arial Narrow"/>
          <w:sz w:val="22"/>
          <w:szCs w:val="22"/>
        </w:rPr>
        <w:br/>
        <w:t>reciben los estímulos de otra neurona: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a.</w:t>
      </w:r>
      <w:r w:rsidRPr="005B2C97">
        <w:rPr>
          <w:rFonts w:ascii="Arial Narrow" w:hAnsi="Arial Narrow"/>
          <w:sz w:val="22"/>
          <w:szCs w:val="22"/>
        </w:rPr>
        <w:t xml:space="preserve"> Dendritas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b.</w:t>
      </w:r>
      <w:r w:rsidRPr="005B2C97">
        <w:rPr>
          <w:rFonts w:ascii="Arial Narrow" w:hAnsi="Arial Narrow"/>
          <w:sz w:val="22"/>
          <w:szCs w:val="22"/>
        </w:rPr>
        <w:t xml:space="preserve"> Axones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c.</w:t>
      </w:r>
      <w:r w:rsidRPr="005B2C97">
        <w:rPr>
          <w:rFonts w:ascii="Arial Narrow" w:hAnsi="Arial Narrow"/>
          <w:sz w:val="22"/>
          <w:szCs w:val="22"/>
        </w:rPr>
        <w:t xml:space="preserve"> Nervios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29.</w:t>
      </w:r>
      <w:r w:rsidRPr="005B2C97">
        <w:rPr>
          <w:rFonts w:ascii="Arial Narrow" w:hAnsi="Arial Narrow"/>
          <w:sz w:val="22"/>
          <w:szCs w:val="22"/>
        </w:rPr>
        <w:t xml:space="preserve"> Extensión citoplasmática larga, que transmite los impulsos nerviosos a</w:t>
      </w:r>
      <w:r w:rsidRPr="005B2C97">
        <w:rPr>
          <w:rFonts w:ascii="Arial Narrow" w:hAnsi="Arial Narrow"/>
          <w:sz w:val="22"/>
          <w:szCs w:val="22"/>
        </w:rPr>
        <w:br/>
        <w:t>otras neuronas: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a.</w:t>
      </w:r>
      <w:r w:rsidRPr="005B2C97">
        <w:rPr>
          <w:rFonts w:ascii="Arial Narrow" w:hAnsi="Arial Narrow"/>
          <w:sz w:val="22"/>
          <w:szCs w:val="22"/>
        </w:rPr>
        <w:t xml:space="preserve"> Dendrita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b.</w:t>
      </w:r>
      <w:r w:rsidRPr="005B2C97">
        <w:rPr>
          <w:rFonts w:ascii="Arial Narrow" w:hAnsi="Arial Narrow"/>
          <w:sz w:val="22"/>
          <w:szCs w:val="22"/>
        </w:rPr>
        <w:t xml:space="preserve"> Axón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c.</w:t>
      </w:r>
      <w:r w:rsidRPr="005B2C97">
        <w:rPr>
          <w:rFonts w:ascii="Arial Narrow" w:hAnsi="Arial Narrow"/>
          <w:sz w:val="22"/>
          <w:szCs w:val="22"/>
        </w:rPr>
        <w:t xml:space="preserve"> Nervio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30.</w:t>
      </w:r>
      <w:r w:rsidRPr="005B2C97">
        <w:rPr>
          <w:rFonts w:ascii="Arial Narrow" w:hAnsi="Arial Narrow"/>
          <w:sz w:val="22"/>
          <w:szCs w:val="22"/>
        </w:rPr>
        <w:t xml:space="preserve"> Cubierta que protege al axón y cuyas depresiones ayudan a que el impulso nervioso viaje mayor velocidad: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a.</w:t>
      </w:r>
      <w:r w:rsidRPr="005B2C97">
        <w:rPr>
          <w:rFonts w:ascii="Arial Narrow" w:hAnsi="Arial Narrow"/>
          <w:sz w:val="22"/>
          <w:szCs w:val="22"/>
        </w:rPr>
        <w:t xml:space="preserve"> Células de Schwann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b.</w:t>
      </w:r>
      <w:r w:rsidRPr="005B2C97">
        <w:rPr>
          <w:rFonts w:ascii="Arial Narrow" w:hAnsi="Arial Narrow"/>
          <w:sz w:val="22"/>
          <w:szCs w:val="22"/>
        </w:rPr>
        <w:t xml:space="preserve"> Vaina de mielina</w:t>
      </w:r>
      <w:r w:rsidRPr="005B2C97">
        <w:rPr>
          <w:rFonts w:ascii="Arial Narrow" w:hAnsi="Arial Narrow"/>
          <w:sz w:val="22"/>
          <w:szCs w:val="22"/>
        </w:rPr>
        <w:br/>
      </w:r>
      <w:r w:rsidRPr="005B2C97">
        <w:rPr>
          <w:rStyle w:val="Textoennegrita"/>
          <w:rFonts w:ascii="Arial Narrow" w:eastAsia="Calibri" w:hAnsi="Arial Narrow"/>
          <w:sz w:val="22"/>
          <w:szCs w:val="22"/>
        </w:rPr>
        <w:t>c.</w:t>
      </w:r>
      <w:r w:rsidRPr="005B2C97">
        <w:rPr>
          <w:rFonts w:ascii="Arial Narrow" w:hAnsi="Arial Narrow"/>
          <w:sz w:val="22"/>
          <w:szCs w:val="22"/>
        </w:rPr>
        <w:t xml:space="preserve"> Meninges</w:t>
      </w:r>
    </w:p>
    <w:p w:rsidR="008F3B57" w:rsidRDefault="008F3B57" w:rsidP="008F3B57">
      <w:pPr>
        <w:rPr>
          <w:rFonts w:ascii="Arial Narrow" w:hAnsi="Arial Narrow"/>
          <w:sz w:val="22"/>
          <w:szCs w:val="22"/>
        </w:rPr>
        <w:sectPr w:rsidR="008F3B57" w:rsidSect="007969F1">
          <w:type w:val="continuous"/>
          <w:pgSz w:w="12240" w:h="15840" w:code="1"/>
          <w:pgMar w:top="720" w:right="720" w:bottom="720" w:left="720" w:header="709" w:footer="709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08"/>
          <w:docGrid w:linePitch="360"/>
        </w:sectPr>
      </w:pPr>
    </w:p>
    <w:p w:rsidR="008F3B57" w:rsidRDefault="008F3B57" w:rsidP="008F3B57">
      <w:pPr>
        <w:rPr>
          <w:rFonts w:ascii="Arial Narrow" w:hAnsi="Arial Narrow"/>
          <w:sz w:val="22"/>
          <w:szCs w:val="22"/>
        </w:rPr>
      </w:pPr>
    </w:p>
    <w:p w:rsidR="001C5E12" w:rsidRDefault="001C5E12"/>
    <w:sectPr w:rsidR="001C5E12" w:rsidSect="00581F04">
      <w:pgSz w:w="12240" w:h="15840" w:code="1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3AB" w:rsidRDefault="004C43AB" w:rsidP="007421F0">
      <w:r>
        <w:separator/>
      </w:r>
    </w:p>
  </w:endnote>
  <w:endnote w:type="continuationSeparator" w:id="0">
    <w:p w:rsidR="004C43AB" w:rsidRDefault="004C43AB" w:rsidP="00742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797"/>
      <w:docPartObj>
        <w:docPartGallery w:val="Page Numbers (Bottom of Page)"/>
        <w:docPartUnique/>
      </w:docPartObj>
    </w:sdtPr>
    <w:sdtContent>
      <w:p w:rsidR="001159AD" w:rsidRDefault="006A349F">
        <w:pPr>
          <w:pStyle w:val="Piedepgina"/>
          <w:jc w:val="center"/>
        </w:pPr>
        <w:r>
          <w:fldChar w:fldCharType="begin"/>
        </w:r>
        <w:r w:rsidR="00181F7E">
          <w:instrText xml:space="preserve"> PAGE   \* MERGEFORMAT </w:instrText>
        </w:r>
        <w:r>
          <w:fldChar w:fldCharType="separate"/>
        </w:r>
        <w:r w:rsidR="0005529B">
          <w:rPr>
            <w:noProof/>
          </w:rPr>
          <w:t>3</w:t>
        </w:r>
        <w:r>
          <w:fldChar w:fldCharType="end"/>
        </w:r>
      </w:p>
    </w:sdtContent>
  </w:sdt>
  <w:p w:rsidR="001159AD" w:rsidRDefault="004C43A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3AB" w:rsidRDefault="004C43AB" w:rsidP="007421F0">
      <w:r>
        <w:separator/>
      </w:r>
    </w:p>
  </w:footnote>
  <w:footnote w:type="continuationSeparator" w:id="0">
    <w:p w:rsidR="004C43AB" w:rsidRDefault="004C43AB" w:rsidP="007421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39F7"/>
    <w:multiLevelType w:val="hybridMultilevel"/>
    <w:tmpl w:val="334C41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918FF"/>
    <w:multiLevelType w:val="hybridMultilevel"/>
    <w:tmpl w:val="126E42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B5B5D"/>
    <w:multiLevelType w:val="hybridMultilevel"/>
    <w:tmpl w:val="0D2E18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F04"/>
    <w:rsid w:val="0005529B"/>
    <w:rsid w:val="00181F7E"/>
    <w:rsid w:val="001C5E12"/>
    <w:rsid w:val="003B12A8"/>
    <w:rsid w:val="004005DE"/>
    <w:rsid w:val="00496886"/>
    <w:rsid w:val="004C43AB"/>
    <w:rsid w:val="00581F04"/>
    <w:rsid w:val="005F5A74"/>
    <w:rsid w:val="006A349F"/>
    <w:rsid w:val="007421F0"/>
    <w:rsid w:val="008048F5"/>
    <w:rsid w:val="008F3B57"/>
    <w:rsid w:val="0095221D"/>
    <w:rsid w:val="00A920C9"/>
    <w:rsid w:val="00E369A6"/>
    <w:rsid w:val="00ED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81F04"/>
  </w:style>
  <w:style w:type="paragraph" w:styleId="Encabezado">
    <w:name w:val="header"/>
    <w:basedOn w:val="Normal"/>
    <w:link w:val="EncabezadoCar"/>
    <w:unhideWhenUsed/>
    <w:rsid w:val="00581F04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rsid w:val="00581F04"/>
    <w:rPr>
      <w:rFonts w:ascii="Calibri" w:eastAsia="Calibri" w:hAnsi="Calibri" w:cs="Times New Roman"/>
      <w:lang w:val="es-CO"/>
    </w:rPr>
  </w:style>
  <w:style w:type="paragraph" w:styleId="Prrafodelista">
    <w:name w:val="List Paragraph"/>
    <w:basedOn w:val="Normal"/>
    <w:uiPriority w:val="34"/>
    <w:qFormat/>
    <w:rsid w:val="00581F04"/>
    <w:pPr>
      <w:ind w:left="720"/>
      <w:contextualSpacing/>
    </w:pPr>
    <w:rPr>
      <w:lang w:val="es-CO"/>
    </w:rPr>
  </w:style>
  <w:style w:type="paragraph" w:styleId="Sinespaciado">
    <w:name w:val="No Spacing"/>
    <w:uiPriority w:val="1"/>
    <w:qFormat/>
    <w:rsid w:val="00581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1F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F04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F3B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3B5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F3B57"/>
    <w:rPr>
      <w:b/>
      <w:bCs/>
    </w:rPr>
  </w:style>
  <w:style w:type="character" w:customStyle="1" w:styleId="apple-style-span">
    <w:name w:val="apple-style-span"/>
    <w:basedOn w:val="Fuentedeprrafopredeter"/>
    <w:rsid w:val="008F3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81F04"/>
  </w:style>
  <w:style w:type="paragraph" w:styleId="Encabezado">
    <w:name w:val="header"/>
    <w:basedOn w:val="Normal"/>
    <w:link w:val="EncabezadoCar"/>
    <w:unhideWhenUsed/>
    <w:rsid w:val="00581F04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rsid w:val="00581F04"/>
    <w:rPr>
      <w:rFonts w:ascii="Calibri" w:eastAsia="Calibri" w:hAnsi="Calibri" w:cs="Times New Roman"/>
      <w:lang w:val="es-CO"/>
    </w:rPr>
  </w:style>
  <w:style w:type="paragraph" w:styleId="Prrafodelista">
    <w:name w:val="List Paragraph"/>
    <w:basedOn w:val="Normal"/>
    <w:uiPriority w:val="34"/>
    <w:qFormat/>
    <w:rsid w:val="00581F04"/>
    <w:pPr>
      <w:ind w:left="720"/>
      <w:contextualSpacing/>
    </w:pPr>
    <w:rPr>
      <w:lang w:val="es-CO"/>
    </w:rPr>
  </w:style>
  <w:style w:type="paragraph" w:styleId="Sinespaciado">
    <w:name w:val="No Spacing"/>
    <w:uiPriority w:val="1"/>
    <w:qFormat/>
    <w:rsid w:val="00581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1F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F04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F3B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3B5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F3B57"/>
    <w:rPr>
      <w:b/>
      <w:bCs/>
    </w:rPr>
  </w:style>
  <w:style w:type="character" w:customStyle="1" w:styleId="apple-style-span">
    <w:name w:val="apple-style-span"/>
    <w:basedOn w:val="Fuentedeprrafopredeter"/>
    <w:rsid w:val="008F3B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1029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dcterms:created xsi:type="dcterms:W3CDTF">2012-07-15T20:27:00Z</dcterms:created>
  <dcterms:modified xsi:type="dcterms:W3CDTF">2012-07-15T20:27:00Z</dcterms:modified>
</cp:coreProperties>
</file>